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D8" w:rsidRPr="008765A2" w:rsidRDefault="003F762A">
      <w:pPr>
        <w:rPr>
          <w:b/>
        </w:rPr>
      </w:pPr>
      <w:r>
        <w:rPr>
          <w:b/>
        </w:rPr>
        <w:t>Genetica kruisingsschema’s</w:t>
      </w:r>
      <w:r w:rsidR="008765A2" w:rsidRPr="008765A2">
        <w:rPr>
          <w:b/>
        </w:rPr>
        <w:t>….</w:t>
      </w:r>
    </w:p>
    <w:p w:rsidR="00097689" w:rsidRDefault="00097689">
      <w:r>
        <w:t>We hebben het in de afgelopen weken al over fokdoelen gehad, de cyclussen van de verschillende dieren en hun hormonen. Nu gaan we ons iets meer verdiepen in de basisgenetica</w:t>
      </w:r>
      <w:r w:rsidR="003F762A">
        <w:t xml:space="preserve"> en in kruisingsschema’s</w:t>
      </w:r>
      <w:r>
        <w:t xml:space="preserve">. Hier hebben jullie tijdens eerdere biologielessen het vast al eens over gehad. Maar nu gaan we kijken wat we nog weten en waarschijnlijk wat nieuwe dingen leren. </w:t>
      </w:r>
    </w:p>
    <w:p w:rsidR="008765A2" w:rsidRDefault="00097689">
      <w:r>
        <w:t xml:space="preserve">Eerst even wat verschillende termen die over </w:t>
      </w:r>
      <w:r w:rsidR="003F762A">
        <w:t xml:space="preserve">kruisingsschema’s </w:t>
      </w:r>
      <w:r>
        <w:t xml:space="preserve">gaan. Geef uitleg </w:t>
      </w:r>
      <w:r w:rsidR="00586A1A">
        <w:t xml:space="preserve">over de onderstaande begrippen door de vragen te beantwoorden. Gebruik het digitale boekje “basis genetica” die bij de bronnen staat. </w:t>
      </w:r>
    </w:p>
    <w:p w:rsidR="00586A1A" w:rsidRPr="00586A1A" w:rsidRDefault="00586A1A">
      <w:r>
        <w:rPr>
          <w:b/>
        </w:rPr>
        <w:t xml:space="preserve">Opdracht 1: </w:t>
      </w:r>
      <w:r w:rsidR="003F762A" w:rsidRPr="003F762A">
        <w:t>Waarom kan het zinvol zijn om kruisingsschema’s te maken, waarom doen fokkers dit?</w:t>
      </w:r>
    </w:p>
    <w:p w:rsidR="00097689" w:rsidRPr="00586A1A" w:rsidRDefault="00586A1A">
      <w:r>
        <w:rPr>
          <w:b/>
        </w:rPr>
        <w:t>Opdracht 2</w:t>
      </w:r>
      <w:r w:rsidR="00203C8F" w:rsidRPr="00203C8F">
        <w:rPr>
          <w:b/>
        </w:rPr>
        <w:t xml:space="preserve">: </w:t>
      </w:r>
      <w:r w:rsidR="003F762A" w:rsidRPr="003F762A">
        <w:t>bepaalde eigenschappen kunnen dominant en recessief zijn. Wat bedoel ik daarmee?</w:t>
      </w:r>
    </w:p>
    <w:p w:rsidR="003F762A" w:rsidRDefault="00586A1A">
      <w:r>
        <w:rPr>
          <w:b/>
        </w:rPr>
        <w:t xml:space="preserve">Opdracht 3: </w:t>
      </w:r>
      <w:r w:rsidR="003F762A" w:rsidRPr="003F762A">
        <w:t>Voor bepaalde eigenschappen kun je homozygoot of heterozygoot zijn, wat bedoel ik daarmee?</w:t>
      </w:r>
    </w:p>
    <w:p w:rsidR="003F762A" w:rsidRPr="003F762A" w:rsidRDefault="003F762A">
      <w:pPr>
        <w:rPr>
          <w:b/>
        </w:rPr>
      </w:pPr>
      <w:r w:rsidRPr="003F762A">
        <w:rPr>
          <w:b/>
        </w:rPr>
        <w:t xml:space="preserve">Voordat je een kruisingsschema gaat maken: </w:t>
      </w:r>
    </w:p>
    <w:p w:rsidR="00586A1A" w:rsidRPr="003F762A" w:rsidRDefault="003F762A" w:rsidP="003F762A">
      <w:pPr>
        <w:pStyle w:val="Lijstalinea"/>
        <w:numPr>
          <w:ilvl w:val="0"/>
          <w:numId w:val="2"/>
        </w:numPr>
        <w:rPr>
          <w:b/>
        </w:rPr>
      </w:pPr>
      <w:r>
        <w:t>Bij een kruisingsschema worden dominante eigenschappen met een hoofdletter aangegeven en recessieve eigenschappen met een kleine letter. Het maakt niet uit welke letters je gebruikt.</w:t>
      </w:r>
    </w:p>
    <w:p w:rsidR="003F762A" w:rsidRPr="003F762A" w:rsidRDefault="003F762A" w:rsidP="003F762A">
      <w:pPr>
        <w:pStyle w:val="Lijstalinea"/>
        <w:numPr>
          <w:ilvl w:val="0"/>
          <w:numId w:val="2"/>
        </w:numPr>
        <w:rPr>
          <w:b/>
        </w:rPr>
      </w:pPr>
      <w:r>
        <w:t>Voordat je een schema maakt moet je eerst uitzoeken of vader en moederdier homozygoot of heterozygoot zijn voor een eigenschap.</w:t>
      </w:r>
    </w:p>
    <w:p w:rsidR="003F762A" w:rsidRPr="003F762A" w:rsidRDefault="003F762A" w:rsidP="003F762A">
      <w:pPr>
        <w:pStyle w:val="Lijstalinea"/>
        <w:numPr>
          <w:ilvl w:val="0"/>
          <w:numId w:val="2"/>
        </w:numPr>
        <w:rPr>
          <w:b/>
        </w:rPr>
      </w:pPr>
      <w:r>
        <w:t>Vervolgens moet je in het schema de twee chromosomen uit elkaar halen; de mogelijke eicellen en zaadcellen. Deze zet je in het schema.</w:t>
      </w:r>
    </w:p>
    <w:p w:rsidR="003F762A" w:rsidRDefault="003F762A" w:rsidP="003F762A">
      <w:pPr>
        <w:rPr>
          <w:b/>
        </w:rPr>
      </w:pPr>
      <w:r w:rsidRPr="00511249">
        <w:rPr>
          <w:b/>
          <w:i/>
        </w:rPr>
        <w:t>Voorbeeld:</w:t>
      </w:r>
      <w:r>
        <w:rPr>
          <w:b/>
        </w:rPr>
        <w:t xml:space="preserve"> </w:t>
      </w:r>
      <w:r w:rsidRPr="003F762A">
        <w:rPr>
          <w:i/>
        </w:rPr>
        <w:t>We gaan een man en een vrouw kruisen, de geslachtschromosomen van de man zijn XY en van een vrouw XX. Mogelijke zaadcel kan een X en een Y bevatten. Mogelijke eicel en X of een X. Zet je dit dan in een kruisingsschema dan ziet dit er zo uit: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F762A" w:rsidRPr="00511249" w:rsidTr="003F762A">
        <w:tc>
          <w:tcPr>
            <w:tcW w:w="3020" w:type="dxa"/>
          </w:tcPr>
          <w:p w:rsidR="003F762A" w:rsidRPr="00511249" w:rsidRDefault="003F762A" w:rsidP="003F762A">
            <w:pPr>
              <w:rPr>
                <w:b/>
                <w:i/>
              </w:rPr>
            </w:pPr>
          </w:p>
        </w:tc>
        <w:tc>
          <w:tcPr>
            <w:tcW w:w="3021" w:type="dxa"/>
          </w:tcPr>
          <w:p w:rsidR="003F762A" w:rsidRPr="00511249" w:rsidRDefault="003F762A" w:rsidP="003F762A">
            <w:pPr>
              <w:rPr>
                <w:b/>
                <w:i/>
              </w:rPr>
            </w:pPr>
            <w:r w:rsidRPr="00511249">
              <w:rPr>
                <w:b/>
                <w:i/>
              </w:rPr>
              <w:t>X</w:t>
            </w:r>
          </w:p>
        </w:tc>
        <w:tc>
          <w:tcPr>
            <w:tcW w:w="3021" w:type="dxa"/>
          </w:tcPr>
          <w:p w:rsidR="003F762A" w:rsidRPr="00511249" w:rsidRDefault="003F762A" w:rsidP="003F762A">
            <w:pPr>
              <w:rPr>
                <w:b/>
                <w:i/>
              </w:rPr>
            </w:pPr>
            <w:r w:rsidRPr="00511249">
              <w:rPr>
                <w:b/>
                <w:i/>
              </w:rPr>
              <w:t>X</w:t>
            </w:r>
          </w:p>
          <w:p w:rsidR="003F762A" w:rsidRPr="00511249" w:rsidRDefault="003F762A" w:rsidP="003F762A">
            <w:pPr>
              <w:rPr>
                <w:b/>
                <w:i/>
              </w:rPr>
            </w:pPr>
          </w:p>
        </w:tc>
      </w:tr>
      <w:tr w:rsidR="003F762A" w:rsidRPr="00511249" w:rsidTr="003F762A">
        <w:tc>
          <w:tcPr>
            <w:tcW w:w="3020" w:type="dxa"/>
          </w:tcPr>
          <w:p w:rsidR="003F762A" w:rsidRPr="00511249" w:rsidRDefault="003F762A" w:rsidP="003F762A">
            <w:pPr>
              <w:rPr>
                <w:b/>
                <w:i/>
              </w:rPr>
            </w:pPr>
            <w:r w:rsidRPr="00511249">
              <w:rPr>
                <w:b/>
                <w:i/>
              </w:rPr>
              <w:t>X</w:t>
            </w:r>
          </w:p>
        </w:tc>
        <w:tc>
          <w:tcPr>
            <w:tcW w:w="3021" w:type="dxa"/>
          </w:tcPr>
          <w:p w:rsidR="003F762A" w:rsidRPr="00511249" w:rsidRDefault="003F762A" w:rsidP="003F762A">
            <w:pPr>
              <w:rPr>
                <w:b/>
                <w:i/>
              </w:rPr>
            </w:pPr>
          </w:p>
        </w:tc>
        <w:tc>
          <w:tcPr>
            <w:tcW w:w="3021" w:type="dxa"/>
          </w:tcPr>
          <w:p w:rsidR="003F762A" w:rsidRPr="00511249" w:rsidRDefault="003F762A" w:rsidP="003F762A">
            <w:pPr>
              <w:rPr>
                <w:b/>
                <w:i/>
              </w:rPr>
            </w:pPr>
          </w:p>
          <w:p w:rsidR="003F762A" w:rsidRPr="00511249" w:rsidRDefault="003F762A" w:rsidP="003F762A">
            <w:pPr>
              <w:rPr>
                <w:b/>
                <w:i/>
              </w:rPr>
            </w:pPr>
          </w:p>
        </w:tc>
      </w:tr>
      <w:tr w:rsidR="003F762A" w:rsidRPr="00511249" w:rsidTr="003F762A">
        <w:tc>
          <w:tcPr>
            <w:tcW w:w="3020" w:type="dxa"/>
          </w:tcPr>
          <w:p w:rsidR="003F762A" w:rsidRPr="00511249" w:rsidRDefault="003F762A" w:rsidP="003F762A">
            <w:pPr>
              <w:rPr>
                <w:b/>
                <w:i/>
              </w:rPr>
            </w:pPr>
            <w:r w:rsidRPr="00511249">
              <w:rPr>
                <w:b/>
                <w:i/>
              </w:rPr>
              <w:t>Y</w:t>
            </w:r>
          </w:p>
        </w:tc>
        <w:tc>
          <w:tcPr>
            <w:tcW w:w="3021" w:type="dxa"/>
          </w:tcPr>
          <w:p w:rsidR="003F762A" w:rsidRPr="00511249" w:rsidRDefault="003F762A" w:rsidP="003F762A">
            <w:pPr>
              <w:rPr>
                <w:b/>
                <w:i/>
              </w:rPr>
            </w:pPr>
          </w:p>
        </w:tc>
        <w:tc>
          <w:tcPr>
            <w:tcW w:w="3021" w:type="dxa"/>
          </w:tcPr>
          <w:p w:rsidR="003F762A" w:rsidRPr="00511249" w:rsidRDefault="003F762A" w:rsidP="003F762A">
            <w:pPr>
              <w:rPr>
                <w:b/>
                <w:i/>
              </w:rPr>
            </w:pPr>
          </w:p>
          <w:p w:rsidR="003F762A" w:rsidRPr="00511249" w:rsidRDefault="003F762A" w:rsidP="003F762A">
            <w:pPr>
              <w:rPr>
                <w:b/>
                <w:i/>
              </w:rPr>
            </w:pPr>
          </w:p>
        </w:tc>
      </w:tr>
    </w:tbl>
    <w:p w:rsidR="003F762A" w:rsidRPr="00511249" w:rsidRDefault="003F762A" w:rsidP="003F762A">
      <w:pPr>
        <w:rPr>
          <w:i/>
        </w:rPr>
      </w:pPr>
    </w:p>
    <w:p w:rsidR="003F762A" w:rsidRPr="00511249" w:rsidRDefault="003F762A" w:rsidP="003F762A">
      <w:pPr>
        <w:rPr>
          <w:i/>
        </w:rPr>
      </w:pPr>
      <w:r w:rsidRPr="00511249">
        <w:rPr>
          <w:i/>
        </w:rPr>
        <w:t>De mogelijke ei- en zaadcellen staan boven en onder. Als je het in gaat vullen dan zie je de mogelijke nakomelingen.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F762A" w:rsidRPr="00511249" w:rsidTr="00414D07">
        <w:tc>
          <w:tcPr>
            <w:tcW w:w="3020" w:type="dxa"/>
          </w:tcPr>
          <w:p w:rsidR="003F762A" w:rsidRPr="00511249" w:rsidRDefault="003F762A" w:rsidP="003F762A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3021" w:type="dxa"/>
          </w:tcPr>
          <w:p w:rsidR="003F762A" w:rsidRPr="00511249" w:rsidRDefault="003F762A" w:rsidP="003F762A">
            <w:pPr>
              <w:spacing w:after="160" w:line="259" w:lineRule="auto"/>
              <w:rPr>
                <w:b/>
                <w:i/>
              </w:rPr>
            </w:pPr>
            <w:r w:rsidRPr="00511249">
              <w:rPr>
                <w:b/>
                <w:i/>
              </w:rPr>
              <w:t>X</w:t>
            </w:r>
          </w:p>
        </w:tc>
        <w:tc>
          <w:tcPr>
            <w:tcW w:w="3021" w:type="dxa"/>
          </w:tcPr>
          <w:p w:rsidR="003F762A" w:rsidRPr="00511249" w:rsidRDefault="003F762A" w:rsidP="003F762A">
            <w:pPr>
              <w:spacing w:after="160" w:line="259" w:lineRule="auto"/>
              <w:rPr>
                <w:b/>
                <w:i/>
              </w:rPr>
            </w:pPr>
            <w:r w:rsidRPr="00511249">
              <w:rPr>
                <w:b/>
                <w:i/>
              </w:rPr>
              <w:t>X</w:t>
            </w:r>
          </w:p>
        </w:tc>
      </w:tr>
      <w:tr w:rsidR="003F762A" w:rsidRPr="00511249" w:rsidTr="00414D07">
        <w:tc>
          <w:tcPr>
            <w:tcW w:w="3020" w:type="dxa"/>
          </w:tcPr>
          <w:p w:rsidR="003F762A" w:rsidRPr="00511249" w:rsidRDefault="003F762A" w:rsidP="003F762A">
            <w:pPr>
              <w:spacing w:after="160" w:line="259" w:lineRule="auto"/>
              <w:rPr>
                <w:b/>
                <w:i/>
              </w:rPr>
            </w:pPr>
            <w:r w:rsidRPr="00511249">
              <w:rPr>
                <w:b/>
                <w:i/>
              </w:rPr>
              <w:t>X</w:t>
            </w:r>
          </w:p>
        </w:tc>
        <w:tc>
          <w:tcPr>
            <w:tcW w:w="3021" w:type="dxa"/>
          </w:tcPr>
          <w:p w:rsidR="003F762A" w:rsidRPr="00511249" w:rsidRDefault="00511249" w:rsidP="003F762A">
            <w:pPr>
              <w:spacing w:after="160" w:line="259" w:lineRule="auto"/>
              <w:rPr>
                <w:b/>
                <w:i/>
              </w:rPr>
            </w:pPr>
            <w:r w:rsidRPr="00511249">
              <w:rPr>
                <w:b/>
                <w:i/>
              </w:rPr>
              <w:t>XX</w:t>
            </w:r>
          </w:p>
        </w:tc>
        <w:tc>
          <w:tcPr>
            <w:tcW w:w="3021" w:type="dxa"/>
          </w:tcPr>
          <w:p w:rsidR="003F762A" w:rsidRPr="00511249" w:rsidRDefault="00511249" w:rsidP="003F762A">
            <w:pPr>
              <w:spacing w:after="160" w:line="259" w:lineRule="auto"/>
              <w:rPr>
                <w:b/>
                <w:i/>
              </w:rPr>
            </w:pPr>
            <w:r w:rsidRPr="00511249">
              <w:rPr>
                <w:b/>
                <w:i/>
              </w:rPr>
              <w:t>XX</w:t>
            </w:r>
          </w:p>
        </w:tc>
      </w:tr>
      <w:tr w:rsidR="003F762A" w:rsidRPr="00511249" w:rsidTr="00414D07">
        <w:tc>
          <w:tcPr>
            <w:tcW w:w="3020" w:type="dxa"/>
          </w:tcPr>
          <w:p w:rsidR="003F762A" w:rsidRPr="00511249" w:rsidRDefault="003F762A" w:rsidP="003F762A">
            <w:pPr>
              <w:spacing w:after="160" w:line="259" w:lineRule="auto"/>
              <w:rPr>
                <w:b/>
                <w:i/>
              </w:rPr>
            </w:pPr>
            <w:r w:rsidRPr="00511249">
              <w:rPr>
                <w:b/>
                <w:i/>
              </w:rPr>
              <w:t>Y</w:t>
            </w:r>
          </w:p>
        </w:tc>
        <w:tc>
          <w:tcPr>
            <w:tcW w:w="3021" w:type="dxa"/>
          </w:tcPr>
          <w:p w:rsidR="003F762A" w:rsidRPr="00511249" w:rsidRDefault="00511249" w:rsidP="003F762A">
            <w:pPr>
              <w:spacing w:after="160" w:line="259" w:lineRule="auto"/>
              <w:rPr>
                <w:b/>
                <w:i/>
              </w:rPr>
            </w:pPr>
            <w:r w:rsidRPr="00511249">
              <w:rPr>
                <w:b/>
                <w:i/>
              </w:rPr>
              <w:t>XY</w:t>
            </w:r>
          </w:p>
        </w:tc>
        <w:tc>
          <w:tcPr>
            <w:tcW w:w="3021" w:type="dxa"/>
          </w:tcPr>
          <w:p w:rsidR="003F762A" w:rsidRPr="00511249" w:rsidRDefault="00511249" w:rsidP="003F762A">
            <w:pPr>
              <w:spacing w:after="160" w:line="259" w:lineRule="auto"/>
              <w:rPr>
                <w:b/>
                <w:i/>
              </w:rPr>
            </w:pPr>
            <w:r w:rsidRPr="00511249">
              <w:rPr>
                <w:b/>
                <w:i/>
              </w:rPr>
              <w:t>XY</w:t>
            </w:r>
          </w:p>
        </w:tc>
      </w:tr>
    </w:tbl>
    <w:p w:rsidR="003F762A" w:rsidRPr="00511249" w:rsidRDefault="00511249" w:rsidP="003F762A">
      <w:pPr>
        <w:rPr>
          <w:b/>
          <w:i/>
        </w:rPr>
      </w:pPr>
      <w:r w:rsidRPr="00511249">
        <w:rPr>
          <w:b/>
          <w:i/>
        </w:rPr>
        <w:t xml:space="preserve"> </w:t>
      </w:r>
    </w:p>
    <w:p w:rsidR="00511249" w:rsidRPr="00511249" w:rsidRDefault="00511249" w:rsidP="003F762A">
      <w:pPr>
        <w:rPr>
          <w:i/>
        </w:rPr>
      </w:pPr>
      <w:r w:rsidRPr="00511249">
        <w:rPr>
          <w:i/>
        </w:rPr>
        <w:t>50% kans op XX en 50% kans op XY</w:t>
      </w:r>
      <w:r>
        <w:rPr>
          <w:i/>
        </w:rPr>
        <w:t xml:space="preserve">. </w:t>
      </w:r>
    </w:p>
    <w:p w:rsidR="003F762A" w:rsidRDefault="003F762A" w:rsidP="005458B4">
      <w:pPr>
        <w:rPr>
          <w:b/>
        </w:rPr>
      </w:pPr>
    </w:p>
    <w:p w:rsidR="003F762A" w:rsidRDefault="003F762A" w:rsidP="005458B4">
      <w:pPr>
        <w:rPr>
          <w:b/>
        </w:rPr>
      </w:pPr>
    </w:p>
    <w:p w:rsidR="003F762A" w:rsidRDefault="003F762A" w:rsidP="005458B4">
      <w:pPr>
        <w:rPr>
          <w:b/>
        </w:rPr>
      </w:pPr>
    </w:p>
    <w:p w:rsidR="005458B4" w:rsidRDefault="00586A1A" w:rsidP="005458B4">
      <w:r>
        <w:rPr>
          <w:b/>
        </w:rPr>
        <w:t xml:space="preserve">Opdracht 4: </w:t>
      </w:r>
      <w:r w:rsidR="00511249" w:rsidRPr="00511249">
        <w:t>Stel dat bruin dominant is over zwart en een labrad</w:t>
      </w:r>
      <w:r w:rsidR="00511249">
        <w:t>or ziet er bruin uit. Is hij dan</w:t>
      </w:r>
      <w:r w:rsidR="00511249" w:rsidRPr="00511249">
        <w:t xml:space="preserve"> heterozygoot of homozygoot en grote of kleine letters? Gebruik de letter B als voorbeeld en schrijf de “code” op.</w:t>
      </w:r>
      <w:r w:rsidR="00511249">
        <w:rPr>
          <w:b/>
        </w:rPr>
        <w:t xml:space="preserve"> </w:t>
      </w:r>
    </w:p>
    <w:p w:rsidR="00586A1A" w:rsidRDefault="00511249" w:rsidP="00511249">
      <w:r w:rsidRPr="00511249">
        <w:rPr>
          <w:b/>
        </w:rPr>
        <w:t>Opdracht 5:</w:t>
      </w:r>
      <w:r>
        <w:t xml:space="preserve"> </w:t>
      </w:r>
      <w:r w:rsidRPr="00511249">
        <w:t>Stel dat bruin dominant is over zwa</w:t>
      </w:r>
      <w:r>
        <w:t>rt en een labrador ziet er zwart uit. Is hij dan</w:t>
      </w:r>
      <w:r w:rsidRPr="00511249">
        <w:t xml:space="preserve"> heterozygoot of homozygoot en grote of kleine letters? Gebruik de letter B als voorbeeld en schrijf de “code” op.</w:t>
      </w:r>
    </w:p>
    <w:p w:rsidR="00511249" w:rsidRDefault="00511249" w:rsidP="00511249">
      <w:r>
        <w:t>Probeer de volgende kruisingen te maken:</w:t>
      </w:r>
    </w:p>
    <w:p w:rsidR="00511249" w:rsidRPr="00511249" w:rsidRDefault="00511249" w:rsidP="00511249">
      <w:pPr>
        <w:rPr>
          <w:b/>
        </w:rPr>
      </w:pPr>
      <w:r>
        <w:rPr>
          <w:b/>
        </w:rPr>
        <w:t>Opdracht 6</w:t>
      </w:r>
      <w:r w:rsidRPr="00511249">
        <w:rPr>
          <w:b/>
        </w:rPr>
        <w:t>:</w:t>
      </w:r>
    </w:p>
    <w:p w:rsidR="00511249" w:rsidRPr="00511249" w:rsidRDefault="00511249" w:rsidP="00511249">
      <w:r w:rsidRPr="00511249">
        <w:t>Gegevens: Zwart is dominant over wit. We gebruiken de letter Z. We gaan een homozygote zwarte reu kruisen met een witte teef.</w:t>
      </w:r>
    </w:p>
    <w:p w:rsidR="00511249" w:rsidRPr="00511249" w:rsidRDefault="00511249" w:rsidP="00511249">
      <w:pPr>
        <w:numPr>
          <w:ilvl w:val="0"/>
          <w:numId w:val="3"/>
        </w:numPr>
      </w:pPr>
      <w:r w:rsidRPr="00511249">
        <w:t xml:space="preserve">Hoe zien de genenparen van de ouderdieren </w:t>
      </w:r>
      <w:r w:rsidR="00F21CDF" w:rsidRPr="00511249">
        <w:t>eruit</w:t>
      </w:r>
      <w:r w:rsidRPr="00511249">
        <w:t>?</w:t>
      </w:r>
    </w:p>
    <w:p w:rsidR="00511249" w:rsidRPr="00511249" w:rsidRDefault="00511249" w:rsidP="00511249">
      <w:pPr>
        <w:numPr>
          <w:ilvl w:val="0"/>
          <w:numId w:val="3"/>
        </w:numPr>
      </w:pPr>
      <w:r w:rsidRPr="00511249">
        <w:t xml:space="preserve">Hoe ziet het genotype van de jongen er uit (maak een kruisingsschema)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032"/>
        <w:gridCol w:w="1032"/>
        <w:gridCol w:w="1032"/>
      </w:tblGrid>
      <w:tr w:rsidR="00511249" w:rsidRPr="00511249" w:rsidTr="00414D07">
        <w:trPr>
          <w:trHeight w:val="294"/>
        </w:trPr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</w:tr>
      <w:tr w:rsidR="00511249" w:rsidRPr="00511249" w:rsidTr="00414D07">
        <w:trPr>
          <w:trHeight w:val="278"/>
        </w:trPr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</w:tr>
      <w:tr w:rsidR="00511249" w:rsidRPr="00511249" w:rsidTr="00414D07">
        <w:trPr>
          <w:trHeight w:val="310"/>
        </w:trPr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</w:tr>
    </w:tbl>
    <w:p w:rsidR="00511249" w:rsidRPr="00511249" w:rsidRDefault="00511249" w:rsidP="00511249">
      <w:pPr>
        <w:numPr>
          <w:ilvl w:val="0"/>
          <w:numId w:val="3"/>
        </w:numPr>
      </w:pPr>
      <w:r w:rsidRPr="00511249">
        <w:t xml:space="preserve">Hoe ziet het fenotype van de jongen </w:t>
      </w:r>
      <w:r w:rsidR="00F21CDF" w:rsidRPr="00511249">
        <w:t>eruit</w:t>
      </w:r>
      <w:r w:rsidRPr="00511249">
        <w:t>?</w:t>
      </w:r>
    </w:p>
    <w:p w:rsidR="00511249" w:rsidRPr="00511249" w:rsidRDefault="00511249" w:rsidP="00511249">
      <w:pPr>
        <w:rPr>
          <w:b/>
        </w:rPr>
      </w:pPr>
      <w:r>
        <w:rPr>
          <w:b/>
        </w:rPr>
        <w:t>Opdracht 7</w:t>
      </w:r>
      <w:r w:rsidRPr="00511249">
        <w:rPr>
          <w:b/>
        </w:rPr>
        <w:t>:</w:t>
      </w:r>
    </w:p>
    <w:p w:rsidR="00511249" w:rsidRPr="00511249" w:rsidRDefault="00511249" w:rsidP="00511249">
      <w:r w:rsidRPr="00511249">
        <w:t>Gegevens: We gaan een heterozygote roze mannelijke pelikaan kruisen met een witte vrouwelijke pelikaan. We gebruiken de letter R.</w:t>
      </w:r>
    </w:p>
    <w:p w:rsidR="00511249" w:rsidRPr="00511249" w:rsidRDefault="00511249" w:rsidP="00511249">
      <w:pPr>
        <w:numPr>
          <w:ilvl w:val="0"/>
          <w:numId w:val="4"/>
        </w:numPr>
      </w:pPr>
      <w:r w:rsidRPr="00511249">
        <w:t>Welke eigenschap is dominant, wit of roze?</w:t>
      </w:r>
    </w:p>
    <w:p w:rsidR="00511249" w:rsidRPr="00511249" w:rsidRDefault="00511249" w:rsidP="00511249">
      <w:pPr>
        <w:numPr>
          <w:ilvl w:val="0"/>
          <w:numId w:val="4"/>
        </w:numPr>
      </w:pPr>
      <w:r w:rsidRPr="00511249">
        <w:t xml:space="preserve">Hoe zien de genenparen van de ouderdieren </w:t>
      </w:r>
      <w:r w:rsidR="00F21CDF" w:rsidRPr="00511249">
        <w:t>eruit</w:t>
      </w:r>
      <w:r w:rsidRPr="00511249">
        <w:t>?</w:t>
      </w:r>
    </w:p>
    <w:p w:rsidR="00511249" w:rsidRPr="00511249" w:rsidRDefault="00511249" w:rsidP="00511249">
      <w:pPr>
        <w:numPr>
          <w:ilvl w:val="0"/>
          <w:numId w:val="4"/>
        </w:numPr>
      </w:pPr>
      <w:r w:rsidRPr="00511249">
        <w:t xml:space="preserve">Hoe ziet het genotype van de jongen er uit (maak een kruisingsschema)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032"/>
        <w:gridCol w:w="1032"/>
        <w:gridCol w:w="1032"/>
      </w:tblGrid>
      <w:tr w:rsidR="00511249" w:rsidRPr="00511249" w:rsidTr="00414D07">
        <w:trPr>
          <w:trHeight w:val="294"/>
        </w:trPr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</w:tr>
      <w:tr w:rsidR="00511249" w:rsidRPr="00511249" w:rsidTr="00414D07">
        <w:trPr>
          <w:trHeight w:val="278"/>
        </w:trPr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</w:tr>
      <w:tr w:rsidR="00511249" w:rsidRPr="00511249" w:rsidTr="00414D07">
        <w:trPr>
          <w:trHeight w:val="310"/>
        </w:trPr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</w:tr>
    </w:tbl>
    <w:p w:rsidR="00511249" w:rsidRPr="00511249" w:rsidRDefault="00511249" w:rsidP="00511249">
      <w:pPr>
        <w:numPr>
          <w:ilvl w:val="0"/>
          <w:numId w:val="4"/>
        </w:numPr>
      </w:pPr>
      <w:r w:rsidRPr="00511249">
        <w:t xml:space="preserve">Hoe ziet het fenotype van de jongen </w:t>
      </w:r>
      <w:r w:rsidR="00F21CDF" w:rsidRPr="00511249">
        <w:t>eruit</w:t>
      </w:r>
      <w:r w:rsidRPr="00511249">
        <w:t>?</w:t>
      </w:r>
    </w:p>
    <w:p w:rsidR="00511249" w:rsidRPr="00511249" w:rsidRDefault="00511249" w:rsidP="00511249"/>
    <w:p w:rsidR="00511249" w:rsidRPr="00511249" w:rsidRDefault="00511249" w:rsidP="00511249">
      <w:pPr>
        <w:rPr>
          <w:b/>
        </w:rPr>
      </w:pPr>
      <w:r>
        <w:rPr>
          <w:b/>
        </w:rPr>
        <w:t>Opdracht 8</w:t>
      </w:r>
      <w:r w:rsidRPr="00511249">
        <w:rPr>
          <w:b/>
        </w:rPr>
        <w:t>:</w:t>
      </w:r>
    </w:p>
    <w:p w:rsidR="00511249" w:rsidRPr="00511249" w:rsidRDefault="00511249" w:rsidP="00511249">
      <w:r w:rsidRPr="00511249">
        <w:t>Gegevens: Blauwe strepen is dominant over groene strepen. We gebruiken letter B.</w:t>
      </w:r>
    </w:p>
    <w:p w:rsidR="00511249" w:rsidRPr="00511249" w:rsidRDefault="00511249" w:rsidP="00511249">
      <w:r w:rsidRPr="00511249">
        <w:t>We gaan twee heterozygote blauw gestreepte zebra’s met elkaar kruisen.</w:t>
      </w:r>
    </w:p>
    <w:p w:rsidR="00511249" w:rsidRPr="00511249" w:rsidRDefault="00511249" w:rsidP="00511249">
      <w:pPr>
        <w:numPr>
          <w:ilvl w:val="0"/>
          <w:numId w:val="5"/>
        </w:numPr>
      </w:pPr>
      <w:r w:rsidRPr="00511249">
        <w:t xml:space="preserve">Hoe zien de genenparen van de ouderdieren </w:t>
      </w:r>
      <w:r w:rsidR="00F21CDF" w:rsidRPr="00511249">
        <w:t>eruit</w:t>
      </w:r>
      <w:r w:rsidRPr="00511249">
        <w:t>?</w:t>
      </w:r>
    </w:p>
    <w:p w:rsidR="00511249" w:rsidRPr="00511249" w:rsidRDefault="00511249" w:rsidP="00511249">
      <w:pPr>
        <w:numPr>
          <w:ilvl w:val="0"/>
          <w:numId w:val="5"/>
        </w:numPr>
      </w:pPr>
      <w:r w:rsidRPr="00511249">
        <w:t xml:space="preserve">Hoe ziet het genotype van de jongen er uit (maak een kruisingsschema)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032"/>
        <w:gridCol w:w="1032"/>
        <w:gridCol w:w="1032"/>
      </w:tblGrid>
      <w:tr w:rsidR="00511249" w:rsidRPr="00511249" w:rsidTr="00414D07">
        <w:trPr>
          <w:trHeight w:val="294"/>
        </w:trPr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</w:tr>
      <w:tr w:rsidR="00511249" w:rsidRPr="00511249" w:rsidTr="00414D07">
        <w:trPr>
          <w:trHeight w:val="278"/>
        </w:trPr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</w:tr>
      <w:tr w:rsidR="00511249" w:rsidRPr="00511249" w:rsidTr="00414D07">
        <w:trPr>
          <w:trHeight w:val="310"/>
        </w:trPr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</w:tr>
    </w:tbl>
    <w:p w:rsidR="00511249" w:rsidRPr="00511249" w:rsidRDefault="00511249" w:rsidP="00511249">
      <w:pPr>
        <w:numPr>
          <w:ilvl w:val="0"/>
          <w:numId w:val="5"/>
        </w:numPr>
      </w:pPr>
      <w:r w:rsidRPr="00511249">
        <w:t xml:space="preserve">Hoe ziet het fenotype van de jongen </w:t>
      </w:r>
      <w:r w:rsidR="00F21CDF" w:rsidRPr="00511249">
        <w:t>eruit</w:t>
      </w:r>
      <w:r w:rsidRPr="00511249">
        <w:t>?</w:t>
      </w:r>
    </w:p>
    <w:p w:rsidR="00511249" w:rsidRPr="002331B6" w:rsidRDefault="002331B6" w:rsidP="00511249">
      <w:pPr>
        <w:rPr>
          <w:b/>
        </w:rPr>
      </w:pPr>
      <w:r>
        <w:rPr>
          <w:b/>
        </w:rPr>
        <w:t>Opdracht 9</w:t>
      </w:r>
      <w:r w:rsidR="00511249" w:rsidRPr="002331B6">
        <w:rPr>
          <w:b/>
        </w:rPr>
        <w:t>:</w:t>
      </w:r>
    </w:p>
    <w:p w:rsidR="00511249" w:rsidRPr="00511249" w:rsidRDefault="00511249" w:rsidP="00511249">
      <w:r w:rsidRPr="00511249">
        <w:t>Gegevens: Langhaar is dominant over korthaar. We gebruiken de letter H.</w:t>
      </w:r>
    </w:p>
    <w:p w:rsidR="00511249" w:rsidRPr="00511249" w:rsidRDefault="00511249" w:rsidP="00511249">
      <w:r w:rsidRPr="00511249">
        <w:t xml:space="preserve">We gaan een homozygote langharige beer (cavia) kruisen met een heterozygote langharige zeug (cavia). </w:t>
      </w:r>
    </w:p>
    <w:p w:rsidR="00511249" w:rsidRPr="00511249" w:rsidRDefault="00511249" w:rsidP="00511249">
      <w:pPr>
        <w:numPr>
          <w:ilvl w:val="0"/>
          <w:numId w:val="6"/>
        </w:numPr>
      </w:pPr>
      <w:r w:rsidRPr="00511249">
        <w:t xml:space="preserve">Hoe zien de genenparen van de ouderdieren </w:t>
      </w:r>
      <w:r w:rsidR="00F21CDF" w:rsidRPr="00511249">
        <w:t>eruit</w:t>
      </w:r>
      <w:r w:rsidRPr="00511249">
        <w:t>?</w:t>
      </w:r>
    </w:p>
    <w:p w:rsidR="00511249" w:rsidRPr="00511249" w:rsidRDefault="00511249" w:rsidP="00511249">
      <w:pPr>
        <w:numPr>
          <w:ilvl w:val="0"/>
          <w:numId w:val="6"/>
        </w:numPr>
      </w:pPr>
      <w:r w:rsidRPr="00511249">
        <w:t xml:space="preserve">Hoe ziet het genotype van de jongen er uit (maak een kruisingsschema)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032"/>
        <w:gridCol w:w="1032"/>
        <w:gridCol w:w="1032"/>
      </w:tblGrid>
      <w:tr w:rsidR="00511249" w:rsidRPr="00511249" w:rsidTr="00414D07">
        <w:trPr>
          <w:trHeight w:val="294"/>
        </w:trPr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</w:tr>
      <w:tr w:rsidR="00511249" w:rsidRPr="00511249" w:rsidTr="00414D07">
        <w:trPr>
          <w:trHeight w:val="278"/>
        </w:trPr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</w:tr>
      <w:tr w:rsidR="00511249" w:rsidRPr="00511249" w:rsidTr="00414D07">
        <w:trPr>
          <w:trHeight w:val="310"/>
        </w:trPr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  <w:p w:rsidR="00511249" w:rsidRPr="00511249" w:rsidRDefault="00511249" w:rsidP="00511249">
            <w:pPr>
              <w:spacing w:after="160" w:line="259" w:lineRule="auto"/>
            </w:pPr>
          </w:p>
        </w:tc>
        <w:tc>
          <w:tcPr>
            <w:tcW w:w="1032" w:type="dxa"/>
          </w:tcPr>
          <w:p w:rsidR="00511249" w:rsidRPr="00511249" w:rsidRDefault="00511249" w:rsidP="00511249">
            <w:pPr>
              <w:spacing w:after="160" w:line="259" w:lineRule="auto"/>
            </w:pPr>
          </w:p>
        </w:tc>
      </w:tr>
    </w:tbl>
    <w:p w:rsidR="00511249" w:rsidRPr="00511249" w:rsidRDefault="00511249" w:rsidP="00511249">
      <w:pPr>
        <w:numPr>
          <w:ilvl w:val="0"/>
          <w:numId w:val="6"/>
        </w:numPr>
      </w:pPr>
      <w:r w:rsidRPr="00511249">
        <w:t xml:space="preserve">Hoe ziet het fenotype van de jongen </w:t>
      </w:r>
      <w:bookmarkStart w:id="0" w:name="_GoBack"/>
      <w:bookmarkEnd w:id="0"/>
      <w:r w:rsidR="00F21CDF" w:rsidRPr="00511249">
        <w:t>eruit</w:t>
      </w:r>
      <w:r w:rsidRPr="00511249">
        <w:t>?</w:t>
      </w:r>
    </w:p>
    <w:p w:rsidR="00511249" w:rsidRPr="00511249" w:rsidRDefault="00511249" w:rsidP="00511249"/>
    <w:p w:rsidR="00511249" w:rsidRPr="00511249" w:rsidRDefault="00511249" w:rsidP="00511249"/>
    <w:p w:rsidR="005458B4" w:rsidRPr="00203C8F" w:rsidRDefault="005458B4" w:rsidP="005458B4"/>
    <w:p w:rsidR="008765A2" w:rsidRDefault="008765A2"/>
    <w:sectPr w:rsidR="0087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6053"/>
    <w:multiLevelType w:val="hybridMultilevel"/>
    <w:tmpl w:val="15EC4F5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96A4E"/>
    <w:multiLevelType w:val="hybridMultilevel"/>
    <w:tmpl w:val="0902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14FDE"/>
    <w:multiLevelType w:val="hybridMultilevel"/>
    <w:tmpl w:val="7E0ACE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113BA"/>
    <w:multiLevelType w:val="hybridMultilevel"/>
    <w:tmpl w:val="552A83E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F00BC"/>
    <w:multiLevelType w:val="hybridMultilevel"/>
    <w:tmpl w:val="6750C58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65A01"/>
    <w:multiLevelType w:val="hybridMultilevel"/>
    <w:tmpl w:val="0260813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A2"/>
    <w:rsid w:val="00097689"/>
    <w:rsid w:val="00170BA1"/>
    <w:rsid w:val="00203C8F"/>
    <w:rsid w:val="002331B6"/>
    <w:rsid w:val="002D45EB"/>
    <w:rsid w:val="003F762A"/>
    <w:rsid w:val="00511249"/>
    <w:rsid w:val="005458B4"/>
    <w:rsid w:val="00586A1A"/>
    <w:rsid w:val="00703118"/>
    <w:rsid w:val="008765A2"/>
    <w:rsid w:val="00A300DD"/>
    <w:rsid w:val="00A44A89"/>
    <w:rsid w:val="00BF348B"/>
    <w:rsid w:val="00E01D2D"/>
    <w:rsid w:val="00E906DB"/>
    <w:rsid w:val="00F2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F601D-D6AD-47D2-87C1-D78A6CC4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765A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03C8F"/>
    <w:pPr>
      <w:ind w:left="720"/>
      <w:contextualSpacing/>
    </w:pPr>
  </w:style>
  <w:style w:type="table" w:styleId="Tabelraster">
    <w:name w:val="Table Grid"/>
    <w:basedOn w:val="Standaardtabel"/>
    <w:uiPriority w:val="59"/>
    <w:rsid w:val="00A3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3</cp:revision>
  <dcterms:created xsi:type="dcterms:W3CDTF">2018-04-11T12:47:00Z</dcterms:created>
  <dcterms:modified xsi:type="dcterms:W3CDTF">2018-04-20T07:06:00Z</dcterms:modified>
</cp:coreProperties>
</file>